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0D1309">
        <w:rPr>
          <w:b/>
          <w:sz w:val="20"/>
        </w:rPr>
        <w:t>«Дошкольная педагогика и психология»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8712BD">
        <w:rPr>
          <w:sz w:val="20"/>
        </w:rPr>
        <w:t>502 часа</w:t>
      </w:r>
      <w:r>
        <w:rPr>
          <w:sz w:val="20"/>
        </w:rPr>
        <w:t>, срок освоения образовательной программы (продолжительность обучения) -</w:t>
      </w:r>
      <w:r w:rsidR="008712BD">
        <w:rPr>
          <w:sz w:val="20"/>
        </w:rPr>
        <w:t xml:space="preserve"> 10</w:t>
      </w:r>
      <w:r w:rsidR="00D07D22">
        <w:rPr>
          <w:sz w:val="20"/>
        </w:rPr>
        <w:t xml:space="preserve"> месяцев</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
        <w:gridCol w:w="4255"/>
        <w:gridCol w:w="993"/>
        <w:gridCol w:w="1135"/>
        <w:gridCol w:w="1135"/>
        <w:gridCol w:w="1561"/>
      </w:tblGrid>
      <w:tr w:rsidR="000D1309" w:rsidRPr="00D9181A" w:rsidTr="00C13686">
        <w:trPr>
          <w:trHeight w:val="627"/>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w:t>
            </w:r>
          </w:p>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п/п</w:t>
            </w:r>
          </w:p>
        </w:tc>
        <w:tc>
          <w:tcPr>
            <w:tcW w:w="4253" w:type="dxa"/>
            <w:vMerge w:val="restart"/>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Наименование разделов и тем</w:t>
            </w:r>
          </w:p>
        </w:tc>
        <w:tc>
          <w:tcPr>
            <w:tcW w:w="992" w:type="dxa"/>
            <w:vMerge w:val="restart"/>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Всего, час</w:t>
            </w:r>
          </w:p>
        </w:tc>
        <w:tc>
          <w:tcPr>
            <w:tcW w:w="2268" w:type="dxa"/>
            <w:gridSpan w:val="2"/>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bCs/>
                <w:sz w:val="16"/>
                <w:szCs w:val="16"/>
                <w:lang w:val="en-US" w:bidi="ar-SA"/>
              </w:rPr>
              <w:t xml:space="preserve">В </w:t>
            </w:r>
            <w:r w:rsidRPr="00D9181A">
              <w:rPr>
                <w:rFonts w:ascii="Arial" w:hAnsi="Arial" w:cs="Arial"/>
                <w:bCs/>
                <w:sz w:val="16"/>
                <w:szCs w:val="16"/>
                <w:lang w:bidi="ar-SA"/>
              </w:rPr>
              <w:t>том числе</w:t>
            </w:r>
          </w:p>
        </w:tc>
        <w:tc>
          <w:tcPr>
            <w:tcW w:w="1560" w:type="dxa"/>
            <w:vMerge w:val="restart"/>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sz w:val="16"/>
                <w:szCs w:val="16"/>
                <w:lang w:bidi="ar-SA"/>
              </w:rPr>
            </w:pPr>
            <w:r w:rsidRPr="00D9181A">
              <w:rPr>
                <w:sz w:val="16"/>
                <w:szCs w:val="16"/>
                <w:lang w:bidi="ar-SA"/>
              </w:rPr>
              <w:t>Форма контроля</w:t>
            </w:r>
          </w:p>
        </w:tc>
      </w:tr>
      <w:tr w:rsidR="000D1309" w:rsidRPr="00D9181A" w:rsidTr="00C13686">
        <w:trPr>
          <w:trHeight w:hRule="exact" w:val="626"/>
        </w:trPr>
        <w:tc>
          <w:tcPr>
            <w:tcW w:w="4820" w:type="dxa"/>
            <w:vMerge/>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p>
        </w:tc>
        <w:tc>
          <w:tcPr>
            <w:tcW w:w="4253" w:type="dxa"/>
            <w:vMerge/>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Лекции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proofErr w:type="spellStart"/>
            <w:r w:rsidRPr="00D9181A">
              <w:rPr>
                <w:rFonts w:ascii="Arial" w:hAnsi="Arial" w:cs="Arial"/>
                <w:bCs/>
                <w:sz w:val="16"/>
                <w:szCs w:val="16"/>
                <w:lang w:bidi="ar-SA"/>
              </w:rPr>
              <w:t>Практ</w:t>
            </w:r>
            <w:proofErr w:type="spellEnd"/>
            <w:r w:rsidRPr="00D9181A">
              <w:rPr>
                <w:rFonts w:ascii="Arial" w:hAnsi="Arial" w:cs="Arial"/>
                <w:bCs/>
                <w:sz w:val="16"/>
                <w:szCs w:val="16"/>
                <w:lang w:bidi="ar-SA"/>
              </w:rPr>
              <w:t>. занятия</w:t>
            </w:r>
          </w:p>
        </w:tc>
        <w:tc>
          <w:tcPr>
            <w:tcW w:w="1560" w:type="dxa"/>
            <w:vMerge/>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sz w:val="16"/>
                <w:szCs w:val="16"/>
                <w:lang w:bidi="ar-SA"/>
              </w:rPr>
            </w:pP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Общая и экспериментальная психология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48</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24</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24</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экзамен</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2.</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Психолого-педагогическая диагностика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зачет</w:t>
            </w:r>
          </w:p>
        </w:tc>
      </w:tr>
      <w:tr w:rsidR="000D1309" w:rsidRPr="00D9181A" w:rsidTr="00C13686">
        <w:trPr>
          <w:trHeight w:val="510"/>
        </w:trPr>
        <w:tc>
          <w:tcPr>
            <w:tcW w:w="567" w:type="dxa"/>
            <w:tcBorders>
              <w:top w:val="single" w:sz="6" w:space="0" w:color="auto"/>
              <w:left w:val="single" w:sz="6" w:space="0" w:color="auto"/>
              <w:bottom w:val="nil"/>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w:t>
            </w:r>
          </w:p>
        </w:tc>
        <w:tc>
          <w:tcPr>
            <w:tcW w:w="4253" w:type="dxa"/>
            <w:tcBorders>
              <w:top w:val="single" w:sz="6" w:space="0" w:color="auto"/>
              <w:left w:val="single" w:sz="6" w:space="0" w:color="auto"/>
              <w:bottom w:val="nil"/>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 xml:space="preserve">Возрастная психология </w:t>
            </w:r>
          </w:p>
        </w:tc>
        <w:tc>
          <w:tcPr>
            <w:tcW w:w="992" w:type="dxa"/>
            <w:tcBorders>
              <w:top w:val="single" w:sz="6" w:space="0" w:color="auto"/>
              <w:left w:val="single" w:sz="6" w:space="0" w:color="auto"/>
              <w:bottom w:val="nil"/>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48</w:t>
            </w:r>
          </w:p>
        </w:tc>
        <w:tc>
          <w:tcPr>
            <w:tcW w:w="1134" w:type="dxa"/>
            <w:tcBorders>
              <w:top w:val="single" w:sz="6" w:space="0" w:color="auto"/>
              <w:left w:val="single" w:sz="6" w:space="0" w:color="auto"/>
              <w:bottom w:val="nil"/>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24</w:t>
            </w:r>
          </w:p>
        </w:tc>
        <w:tc>
          <w:tcPr>
            <w:tcW w:w="1134" w:type="dxa"/>
            <w:tcBorders>
              <w:top w:val="single" w:sz="6" w:space="0" w:color="auto"/>
              <w:left w:val="single" w:sz="6" w:space="0" w:color="auto"/>
              <w:bottom w:val="nil"/>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24</w:t>
            </w:r>
          </w:p>
        </w:tc>
        <w:tc>
          <w:tcPr>
            <w:tcW w:w="1560" w:type="dxa"/>
            <w:tcBorders>
              <w:top w:val="single" w:sz="6" w:space="0" w:color="auto"/>
              <w:left w:val="single" w:sz="6" w:space="0" w:color="auto"/>
              <w:bottom w:val="nil"/>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экзамен</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Педагогика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зачет</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5.</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Психология дошкольного возраста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sz w:val="16"/>
                <w:szCs w:val="16"/>
                <w:lang w:bidi="ar-SA"/>
              </w:rPr>
            </w:pPr>
            <w:r w:rsidRPr="00D9181A">
              <w:rPr>
                <w:rFonts w:ascii="Arial" w:hAnsi="Arial" w:cs="Arial"/>
                <w:bCs/>
                <w:sz w:val="16"/>
                <w:szCs w:val="16"/>
                <w:lang w:bidi="ar-SA"/>
              </w:rPr>
              <w:t>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14</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зачет</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6.</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Анатомия и возрастная физиология детей дошкольного возраста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sz w:val="16"/>
                <w:szCs w:val="16"/>
                <w:lang w:bidi="ar-SA"/>
              </w:rPr>
            </w:pPr>
            <w:r w:rsidRPr="00D9181A">
              <w:rPr>
                <w:rFonts w:ascii="Arial" w:hAnsi="Arial" w:cs="Arial"/>
                <w:bCs/>
                <w:sz w:val="16"/>
                <w:szCs w:val="16"/>
                <w:lang w:bidi="ar-SA"/>
              </w:rPr>
              <w:t>28</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14</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зачет</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7.</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Психическое развитие детей дошкольного возраста в норме и патологии</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зачет</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8.</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Педагогическая психология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экзамен</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9.</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Теория и методика дошкольного образования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экзамен</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10.</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Образовательные программы для детей дошкольного образования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72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sz w:val="16"/>
                <w:szCs w:val="16"/>
                <w:lang w:bidi="ar-SA"/>
              </w:rPr>
            </w:pPr>
            <w:r w:rsidRPr="00D9181A">
              <w:rPr>
                <w:rFonts w:ascii="Arial" w:hAnsi="Arial" w:cs="Arial"/>
                <w:bCs/>
                <w:sz w:val="16"/>
                <w:szCs w:val="16"/>
                <w:lang w:bidi="ar-SA"/>
              </w:rPr>
              <w:t>52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20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экзамен</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11.</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Семейное воспитание детей дошкольного возраста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40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30</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зачет</w:t>
            </w:r>
          </w:p>
        </w:tc>
      </w:tr>
      <w:tr w:rsidR="000D1309" w:rsidRPr="00D9181A" w:rsidTr="00C13686">
        <w:trPr>
          <w:trHeight w:val="510"/>
        </w:trPr>
        <w:tc>
          <w:tcPr>
            <w:tcW w:w="567"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12.</w:t>
            </w:r>
          </w:p>
        </w:tc>
        <w:tc>
          <w:tcPr>
            <w:tcW w:w="4253"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rPr>
                <w:rFonts w:ascii="Arial" w:hAnsi="Arial" w:cs="Arial"/>
                <w:sz w:val="16"/>
                <w:szCs w:val="16"/>
                <w:lang w:bidi="ar-SA"/>
              </w:rPr>
            </w:pPr>
            <w:r w:rsidRPr="00D9181A">
              <w:rPr>
                <w:rFonts w:ascii="Arial" w:hAnsi="Arial" w:cs="Arial"/>
                <w:sz w:val="16"/>
                <w:szCs w:val="16"/>
                <w:lang w:bidi="ar-SA"/>
              </w:rPr>
              <w:t>Выпускная аттестационная работа</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10</w:t>
            </w:r>
          </w:p>
        </w:tc>
        <w:tc>
          <w:tcPr>
            <w:tcW w:w="1134" w:type="dxa"/>
            <w:tcBorders>
              <w:top w:val="single" w:sz="6" w:space="0" w:color="auto"/>
              <w:left w:val="single" w:sz="6" w:space="0" w:color="auto"/>
              <w:bottom w:val="single" w:sz="6" w:space="0" w:color="auto"/>
              <w:right w:val="single" w:sz="6" w:space="0" w:color="auto"/>
            </w:tcBorders>
            <w:vAlign w:val="center"/>
          </w:tcPr>
          <w:p w:rsidR="000D1309" w:rsidRPr="00D9181A" w:rsidRDefault="000D1309" w:rsidP="000D1309">
            <w:pPr>
              <w:widowControl/>
              <w:autoSpaceDE/>
              <w:autoSpaceDN/>
              <w:jc w:val="center"/>
              <w:rPr>
                <w:rFonts w:ascii="Arial" w:hAnsi="Arial" w:cs="Arial"/>
                <w:bCs/>
                <w:sz w:val="16"/>
                <w:szCs w:val="16"/>
                <w:lang w:bidi="ar-S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Cs/>
                <w:sz w:val="16"/>
                <w:szCs w:val="16"/>
                <w:lang w:bidi="ar-SA"/>
              </w:rPr>
            </w:pPr>
            <w:r w:rsidRPr="00D9181A">
              <w:rPr>
                <w:rFonts w:ascii="Arial" w:hAnsi="Arial" w:cs="Arial"/>
                <w:bCs/>
                <w:sz w:val="16"/>
                <w:szCs w:val="16"/>
                <w:lang w:bidi="ar-SA"/>
              </w:rPr>
              <w:t>10</w:t>
            </w:r>
          </w:p>
        </w:tc>
        <w:tc>
          <w:tcPr>
            <w:tcW w:w="1560"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sz w:val="16"/>
                <w:szCs w:val="16"/>
                <w:lang w:bidi="ar-SA"/>
              </w:rPr>
            </w:pPr>
            <w:r w:rsidRPr="00D9181A">
              <w:rPr>
                <w:rFonts w:ascii="Arial" w:hAnsi="Arial" w:cs="Arial"/>
                <w:sz w:val="16"/>
                <w:szCs w:val="16"/>
                <w:lang w:bidi="ar-SA"/>
              </w:rPr>
              <w:t>комиссия</w:t>
            </w:r>
          </w:p>
        </w:tc>
      </w:tr>
      <w:tr w:rsidR="000D1309" w:rsidRPr="00D9181A" w:rsidTr="00C13686">
        <w:trPr>
          <w:trHeight w:val="510"/>
        </w:trPr>
        <w:tc>
          <w:tcPr>
            <w:tcW w:w="4820" w:type="dxa"/>
            <w:gridSpan w:val="2"/>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right"/>
              <w:rPr>
                <w:rFonts w:ascii="Arial" w:hAnsi="Arial" w:cs="Arial"/>
                <w:b/>
                <w:bCs/>
                <w:i/>
                <w:sz w:val="16"/>
                <w:szCs w:val="16"/>
                <w:lang w:bidi="ar-SA"/>
              </w:rPr>
            </w:pPr>
            <w:r w:rsidRPr="00D9181A">
              <w:rPr>
                <w:rFonts w:ascii="Arial" w:hAnsi="Arial" w:cs="Arial"/>
                <w:b/>
                <w:bCs/>
                <w:i/>
                <w:sz w:val="16"/>
                <w:szCs w:val="16"/>
                <w:lang w:bidi="ar-SA"/>
              </w:rPr>
              <w:t>ИТОГО</w:t>
            </w:r>
          </w:p>
        </w:tc>
        <w:tc>
          <w:tcPr>
            <w:tcW w:w="992"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
                <w:bCs/>
                <w:i/>
                <w:sz w:val="16"/>
                <w:szCs w:val="16"/>
                <w:lang w:bidi="ar-SA"/>
              </w:rPr>
            </w:pPr>
            <w:r w:rsidRPr="00D9181A">
              <w:rPr>
                <w:rFonts w:ascii="Arial" w:hAnsi="Arial" w:cs="Arial"/>
                <w:b/>
                <w:bCs/>
                <w:i/>
                <w:sz w:val="16"/>
                <w:szCs w:val="16"/>
                <w:lang w:bidi="ar-SA"/>
              </w:rPr>
              <w:fldChar w:fldCharType="begin"/>
            </w:r>
            <w:r w:rsidRPr="00D9181A">
              <w:rPr>
                <w:rFonts w:ascii="Arial" w:hAnsi="Arial" w:cs="Arial"/>
                <w:b/>
                <w:bCs/>
                <w:i/>
                <w:sz w:val="16"/>
                <w:szCs w:val="16"/>
                <w:lang w:bidi="ar-SA"/>
              </w:rPr>
              <w:instrText xml:space="preserve"> =SUM(ABOVE) </w:instrText>
            </w:r>
            <w:r w:rsidRPr="00D9181A">
              <w:rPr>
                <w:rFonts w:ascii="Arial" w:hAnsi="Arial" w:cs="Arial"/>
                <w:b/>
                <w:bCs/>
                <w:i/>
                <w:sz w:val="16"/>
                <w:szCs w:val="16"/>
                <w:lang w:bidi="ar-SA"/>
              </w:rPr>
              <w:fldChar w:fldCharType="end"/>
            </w:r>
            <w:r w:rsidRPr="00D9181A">
              <w:rPr>
                <w:rFonts w:ascii="Arial" w:hAnsi="Arial" w:cs="Arial"/>
                <w:b/>
                <w:bCs/>
                <w:i/>
                <w:sz w:val="16"/>
                <w:szCs w:val="16"/>
                <w:lang w:bidi="ar-SA"/>
              </w:rPr>
              <w:t>502</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
                <w:bCs/>
                <w:i/>
                <w:sz w:val="16"/>
                <w:szCs w:val="16"/>
                <w:lang w:bidi="ar-SA"/>
              </w:rPr>
            </w:pPr>
            <w:r w:rsidRPr="00D9181A">
              <w:rPr>
                <w:rFonts w:ascii="Arial" w:hAnsi="Arial" w:cs="Arial"/>
                <w:b/>
                <w:bCs/>
                <w:i/>
                <w:sz w:val="16"/>
                <w:szCs w:val="16"/>
                <w:lang w:bidi="ar-SA"/>
              </w:rPr>
              <w:t>336</w:t>
            </w:r>
          </w:p>
        </w:tc>
        <w:tc>
          <w:tcPr>
            <w:tcW w:w="1134" w:type="dxa"/>
            <w:tcBorders>
              <w:top w:val="single" w:sz="6" w:space="0" w:color="auto"/>
              <w:left w:val="single" w:sz="6" w:space="0" w:color="auto"/>
              <w:bottom w:val="single" w:sz="6" w:space="0" w:color="auto"/>
              <w:right w:val="single" w:sz="6" w:space="0" w:color="auto"/>
            </w:tcBorders>
            <w:vAlign w:val="center"/>
            <w:hideMark/>
          </w:tcPr>
          <w:p w:rsidR="000D1309" w:rsidRPr="00D9181A" w:rsidRDefault="000D1309" w:rsidP="000D1309">
            <w:pPr>
              <w:widowControl/>
              <w:autoSpaceDE/>
              <w:autoSpaceDN/>
              <w:jc w:val="center"/>
              <w:rPr>
                <w:rFonts w:ascii="Arial" w:hAnsi="Arial" w:cs="Arial"/>
                <w:b/>
                <w:bCs/>
                <w:i/>
                <w:sz w:val="16"/>
                <w:szCs w:val="16"/>
                <w:lang w:bidi="ar-SA"/>
              </w:rPr>
            </w:pPr>
            <w:r w:rsidRPr="00D9181A">
              <w:rPr>
                <w:rFonts w:ascii="Arial" w:hAnsi="Arial" w:cs="Arial"/>
                <w:b/>
                <w:bCs/>
                <w:i/>
                <w:sz w:val="16"/>
                <w:szCs w:val="16"/>
                <w:lang w:bidi="ar-SA"/>
              </w:rPr>
              <w:t>166</w:t>
            </w:r>
          </w:p>
        </w:tc>
        <w:tc>
          <w:tcPr>
            <w:tcW w:w="1560" w:type="dxa"/>
            <w:tcBorders>
              <w:top w:val="single" w:sz="6" w:space="0" w:color="auto"/>
              <w:left w:val="single" w:sz="6" w:space="0" w:color="auto"/>
              <w:bottom w:val="single" w:sz="6" w:space="0" w:color="auto"/>
              <w:right w:val="single" w:sz="6" w:space="0" w:color="auto"/>
            </w:tcBorders>
            <w:vAlign w:val="center"/>
          </w:tcPr>
          <w:p w:rsidR="000D1309" w:rsidRPr="00D9181A" w:rsidRDefault="000D1309" w:rsidP="000D1309">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8712BD">
        <w:rPr>
          <w:b/>
          <w:sz w:val="20"/>
        </w:rPr>
        <w:t>23 000 (Двадцать три тысячи)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8712BD">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8712BD">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8712BD">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8712BD">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8712BD">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8712BD">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8712BD">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8712BD">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0D1309"/>
    <w:rsid w:val="002463FD"/>
    <w:rsid w:val="00253CBC"/>
    <w:rsid w:val="003D31A1"/>
    <w:rsid w:val="00402F9C"/>
    <w:rsid w:val="005047CF"/>
    <w:rsid w:val="005C542A"/>
    <w:rsid w:val="00764087"/>
    <w:rsid w:val="008712BD"/>
    <w:rsid w:val="00D07D22"/>
    <w:rsid w:val="00D63ECA"/>
    <w:rsid w:val="00D9181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BC372F3-3B34-466D-85A3-F970C9FA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2720</Words>
  <Characters>15504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